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3E9CD2" w14:textId="76274468" w:rsidR="003B143E" w:rsidRDefault="00394950">
      <w:r w:rsidRPr="00394950">
        <w:t>\\srv-engn.techno.local\ПСК Инжиниринг\01_ПРОЕКТЫ\24.019-ИНЖ ПИР Реконструкция здания гостиницы\00_ИРД\Архив-проект гостиницы\АС</w:t>
      </w:r>
    </w:p>
    <w:sectPr w:rsidR="003B1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07A"/>
    <w:rsid w:val="00116579"/>
    <w:rsid w:val="0013307A"/>
    <w:rsid w:val="00394950"/>
    <w:rsid w:val="003B143E"/>
    <w:rsid w:val="006B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485EBE-4D9D-4D30-9F21-BD54A410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Шабалин</dc:creator>
  <cp:keywords/>
  <dc:description/>
  <cp:lastModifiedBy>Иван Шабалин</cp:lastModifiedBy>
  <cp:revision>2</cp:revision>
  <dcterms:created xsi:type="dcterms:W3CDTF">2024-10-21T09:08:00Z</dcterms:created>
  <dcterms:modified xsi:type="dcterms:W3CDTF">2024-10-21T09:08:00Z</dcterms:modified>
</cp:coreProperties>
</file>